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7C5F" w14:textId="77777777" w:rsidR="007E489B" w:rsidRPr="007E489B" w:rsidRDefault="007E489B" w:rsidP="007E489B">
      <w:pPr>
        <w:rPr>
          <w:rFonts w:ascii="Gill Sans MT" w:hAnsi="Gill Sans MT"/>
        </w:rPr>
      </w:pPr>
      <w:r w:rsidRPr="007E489B">
        <w:rPr>
          <w:rFonts w:ascii="Gill Sans MT" w:hAnsi="Gill Sans MT"/>
        </w:rPr>
        <w:t xml:space="preserve">A student’s </w:t>
      </w:r>
      <w:proofErr w:type="spellStart"/>
      <w:r w:rsidRPr="007E489B">
        <w:rPr>
          <w:rFonts w:ascii="Gill Sans MT" w:hAnsi="Gill Sans MT"/>
        </w:rPr>
        <w:t>SmartRider</w:t>
      </w:r>
      <w:proofErr w:type="spellEnd"/>
      <w:r w:rsidRPr="007E489B">
        <w:rPr>
          <w:rFonts w:ascii="Gill Sans MT" w:hAnsi="Gill Sans MT"/>
        </w:rPr>
        <w:t xml:space="preserve"> can now be used for:</w:t>
      </w:r>
    </w:p>
    <w:p w14:paraId="7C91F564" w14:textId="77777777" w:rsidR="007E489B" w:rsidRPr="007E489B" w:rsidRDefault="007E489B" w:rsidP="007E489B">
      <w:pPr>
        <w:rPr>
          <w:rFonts w:ascii="Gill Sans MT" w:hAnsi="Gill Sans MT"/>
        </w:rPr>
      </w:pPr>
    </w:p>
    <w:p w14:paraId="07857BF9" w14:textId="26F1B795" w:rsidR="00B82958" w:rsidRDefault="00B82958" w:rsidP="007E489B">
      <w:pPr>
        <w:pStyle w:val="ListParagraph"/>
        <w:numPr>
          <w:ilvl w:val="0"/>
          <w:numId w:val="9"/>
        </w:numPr>
        <w:contextualSpacing w:val="0"/>
        <w:rPr>
          <w:rFonts w:ascii="Gill Sans MT" w:hAnsi="Gill Sans MT"/>
        </w:rPr>
      </w:pPr>
      <w:r w:rsidRPr="00B82958">
        <w:rPr>
          <w:rFonts w:ascii="Gill Sans MT" w:hAnsi="Gill Sans MT"/>
          <w:b/>
          <w:bCs/>
          <w:sz w:val="24"/>
          <w:szCs w:val="22"/>
        </w:rPr>
        <w:t>Tranby Canteen</w:t>
      </w:r>
      <w:r w:rsidRPr="00B82958">
        <w:rPr>
          <w:rFonts w:ascii="Gill Sans MT" w:hAnsi="Gill Sans MT"/>
          <w:sz w:val="24"/>
          <w:szCs w:val="22"/>
        </w:rPr>
        <w:t xml:space="preserve"> </w:t>
      </w:r>
      <w:r w:rsidRPr="007E489B">
        <w:rPr>
          <w:rFonts w:ascii="Gill Sans MT" w:hAnsi="Gill Sans MT"/>
        </w:rPr>
        <w:t xml:space="preserve">– Add value via </w:t>
      </w:r>
      <w:proofErr w:type="spellStart"/>
      <w:r w:rsidRPr="007E489B">
        <w:rPr>
          <w:rFonts w:ascii="Gill Sans MT" w:hAnsi="Gill Sans MT"/>
        </w:rPr>
        <w:t>QuickCliq</w:t>
      </w:r>
      <w:proofErr w:type="spellEnd"/>
    </w:p>
    <w:p w14:paraId="3D35FD71" w14:textId="24F0866D" w:rsidR="007E489B" w:rsidRPr="00B82958" w:rsidRDefault="007E489B" w:rsidP="00B82958">
      <w:pPr>
        <w:pStyle w:val="ListParagraph"/>
        <w:numPr>
          <w:ilvl w:val="0"/>
          <w:numId w:val="9"/>
        </w:numPr>
        <w:contextualSpacing w:val="0"/>
        <w:rPr>
          <w:rFonts w:ascii="Gill Sans MT" w:hAnsi="Gill Sans MT"/>
        </w:rPr>
      </w:pPr>
      <w:r w:rsidRPr="007E489B">
        <w:rPr>
          <w:rFonts w:ascii="Gill Sans MT" w:hAnsi="Gill Sans MT"/>
        </w:rPr>
        <w:t xml:space="preserve">Transperth – add value via Transperth website </w:t>
      </w:r>
    </w:p>
    <w:p w14:paraId="5B489EB5" w14:textId="77777777" w:rsidR="007E489B" w:rsidRPr="00F831C2" w:rsidRDefault="007E489B" w:rsidP="007E489B">
      <w:pPr>
        <w:rPr>
          <w:rFonts w:ascii="Gill Sans MT" w:hAnsi="Gill Sans MT"/>
          <w:b w:val="0"/>
          <w:bCs/>
          <w:sz w:val="22"/>
          <w:szCs w:val="22"/>
        </w:rPr>
      </w:pPr>
    </w:p>
    <w:p w14:paraId="0BFD6A9C" w14:textId="76219867" w:rsidR="007E489B" w:rsidRPr="00F831C2" w:rsidRDefault="007E489B" w:rsidP="007E489B">
      <w:pPr>
        <w:rPr>
          <w:rFonts w:ascii="Gill Sans MT" w:hAnsi="Gill Sans MT"/>
          <w:b w:val="0"/>
          <w:bCs/>
          <w:sz w:val="22"/>
          <w:szCs w:val="22"/>
        </w:rPr>
      </w:pPr>
      <w:r w:rsidRPr="00F831C2">
        <w:rPr>
          <w:rFonts w:ascii="Gill Sans MT" w:hAnsi="Gill Sans MT"/>
          <w:b w:val="0"/>
          <w:bCs/>
          <w:sz w:val="22"/>
          <w:szCs w:val="22"/>
        </w:rPr>
        <w:t>To purchase at the C</w:t>
      </w:r>
      <w:r w:rsidR="00D70B22" w:rsidRPr="00F831C2">
        <w:rPr>
          <w:rFonts w:ascii="Gill Sans MT" w:hAnsi="Gill Sans MT"/>
          <w:b w:val="0"/>
          <w:bCs/>
          <w:sz w:val="22"/>
          <w:szCs w:val="22"/>
        </w:rPr>
        <w:t>anteen</w:t>
      </w:r>
      <w:r w:rsidRPr="00F831C2">
        <w:rPr>
          <w:rFonts w:ascii="Gill Sans MT" w:hAnsi="Gill Sans MT"/>
          <w:b w:val="0"/>
          <w:bCs/>
          <w:sz w:val="22"/>
          <w:szCs w:val="22"/>
        </w:rPr>
        <w:t xml:space="preserve">, students don’t need cash or an EFTPOS card if they have a </w:t>
      </w:r>
      <w:proofErr w:type="spellStart"/>
      <w:r w:rsidRPr="00F831C2">
        <w:rPr>
          <w:rFonts w:ascii="Gill Sans MT" w:hAnsi="Gill Sans MT"/>
          <w:b w:val="0"/>
          <w:bCs/>
          <w:sz w:val="22"/>
          <w:szCs w:val="22"/>
        </w:rPr>
        <w:t>SmartRider</w:t>
      </w:r>
      <w:proofErr w:type="spellEnd"/>
      <w:r w:rsidRPr="00F831C2">
        <w:rPr>
          <w:rFonts w:ascii="Gill Sans MT" w:hAnsi="Gill Sans MT"/>
          <w:b w:val="0"/>
          <w:bCs/>
          <w:sz w:val="22"/>
          <w:szCs w:val="22"/>
        </w:rPr>
        <w:t xml:space="preserve"> card.</w:t>
      </w:r>
    </w:p>
    <w:p w14:paraId="13EFA8E2" w14:textId="77777777" w:rsidR="007E489B" w:rsidRPr="00F831C2" w:rsidRDefault="007E489B" w:rsidP="007E489B">
      <w:pPr>
        <w:rPr>
          <w:rFonts w:ascii="Gill Sans MT" w:hAnsi="Gill Sans MT"/>
          <w:b w:val="0"/>
          <w:bCs/>
          <w:sz w:val="22"/>
          <w:szCs w:val="22"/>
        </w:rPr>
      </w:pPr>
    </w:p>
    <w:p w14:paraId="6C2EA125" w14:textId="529E98DC" w:rsidR="007E489B" w:rsidRPr="00F831C2" w:rsidRDefault="007E489B" w:rsidP="007E489B">
      <w:pPr>
        <w:rPr>
          <w:rFonts w:ascii="Gill Sans MT" w:hAnsi="Gill Sans MT"/>
          <w:i/>
          <w:iCs/>
        </w:rPr>
      </w:pPr>
      <w:r w:rsidRPr="00F831C2">
        <w:rPr>
          <w:rFonts w:ascii="Gill Sans MT" w:hAnsi="Gill Sans MT"/>
          <w:b w:val="0"/>
          <w:bCs/>
          <w:sz w:val="22"/>
          <w:szCs w:val="22"/>
        </w:rPr>
        <w:t xml:space="preserve">NOTE: the value added to the card via </w:t>
      </w:r>
      <w:proofErr w:type="spellStart"/>
      <w:r w:rsidRPr="00F831C2">
        <w:rPr>
          <w:rFonts w:ascii="Gill Sans MT" w:hAnsi="Gill Sans MT"/>
          <w:b w:val="0"/>
          <w:bCs/>
          <w:sz w:val="22"/>
          <w:szCs w:val="22"/>
        </w:rPr>
        <w:t>QuickCliq</w:t>
      </w:r>
      <w:proofErr w:type="spellEnd"/>
      <w:r w:rsidRPr="00F831C2">
        <w:rPr>
          <w:rFonts w:ascii="Gill Sans MT" w:hAnsi="Gill Sans MT"/>
          <w:b w:val="0"/>
          <w:bCs/>
          <w:sz w:val="22"/>
          <w:szCs w:val="22"/>
        </w:rPr>
        <w:t xml:space="preserve"> is only valid for use in our ca</w:t>
      </w:r>
      <w:r w:rsidR="00A92FE0" w:rsidRPr="00F831C2">
        <w:rPr>
          <w:rFonts w:ascii="Gill Sans MT" w:hAnsi="Gill Sans MT"/>
          <w:b w:val="0"/>
          <w:bCs/>
          <w:sz w:val="22"/>
          <w:szCs w:val="22"/>
        </w:rPr>
        <w:t xml:space="preserve">nteen and </w:t>
      </w:r>
      <w:r w:rsidRPr="00F831C2">
        <w:rPr>
          <w:rFonts w:ascii="Gill Sans MT" w:hAnsi="Gill Sans MT"/>
          <w:i/>
          <w:iCs/>
          <w:sz w:val="22"/>
          <w:szCs w:val="22"/>
        </w:rPr>
        <w:t>can’t be used for the</w:t>
      </w:r>
      <w:r w:rsidR="00A92FE0" w:rsidRPr="00F831C2">
        <w:rPr>
          <w:rFonts w:ascii="Gill Sans MT" w:hAnsi="Gill Sans MT"/>
          <w:i/>
          <w:iCs/>
          <w:sz w:val="22"/>
          <w:szCs w:val="22"/>
        </w:rPr>
        <w:t xml:space="preserve"> </w:t>
      </w:r>
      <w:proofErr w:type="spellStart"/>
      <w:r w:rsidRPr="00F831C2">
        <w:rPr>
          <w:rFonts w:ascii="Gill Sans MT" w:hAnsi="Gill Sans MT"/>
          <w:i/>
          <w:iCs/>
          <w:sz w:val="22"/>
          <w:szCs w:val="22"/>
        </w:rPr>
        <w:t>Transperth</w:t>
      </w:r>
      <w:proofErr w:type="spellEnd"/>
      <w:r w:rsidR="00010F41" w:rsidRPr="00F831C2">
        <w:rPr>
          <w:rFonts w:ascii="Gill Sans MT" w:hAnsi="Gill Sans MT"/>
          <w:i/>
          <w:iCs/>
          <w:sz w:val="22"/>
          <w:szCs w:val="22"/>
        </w:rPr>
        <w:t xml:space="preserve"> busses</w:t>
      </w:r>
      <w:r w:rsidRPr="00F831C2">
        <w:rPr>
          <w:rFonts w:ascii="Gill Sans MT" w:hAnsi="Gill Sans MT"/>
          <w:i/>
          <w:iCs/>
          <w:sz w:val="22"/>
          <w:szCs w:val="22"/>
        </w:rPr>
        <w:t>, which ha</w:t>
      </w:r>
      <w:r w:rsidR="00010F41" w:rsidRPr="00F831C2">
        <w:rPr>
          <w:rFonts w:ascii="Gill Sans MT" w:hAnsi="Gill Sans MT"/>
          <w:i/>
          <w:iCs/>
          <w:sz w:val="22"/>
          <w:szCs w:val="22"/>
        </w:rPr>
        <w:t xml:space="preserve">s </w:t>
      </w:r>
      <w:proofErr w:type="spellStart"/>
      <w:proofErr w:type="gramStart"/>
      <w:r w:rsidR="00010F41" w:rsidRPr="00F831C2">
        <w:rPr>
          <w:rFonts w:ascii="Gill Sans MT" w:hAnsi="Gill Sans MT"/>
          <w:i/>
          <w:iCs/>
          <w:sz w:val="22"/>
          <w:szCs w:val="22"/>
        </w:rPr>
        <w:t>it’s</w:t>
      </w:r>
      <w:proofErr w:type="spellEnd"/>
      <w:proofErr w:type="gramEnd"/>
      <w:r w:rsidR="00F831C2" w:rsidRPr="00F831C2">
        <w:rPr>
          <w:rFonts w:ascii="Gill Sans MT" w:hAnsi="Gill Sans MT"/>
          <w:i/>
          <w:iCs/>
          <w:sz w:val="22"/>
          <w:szCs w:val="22"/>
        </w:rPr>
        <w:t xml:space="preserve"> own</w:t>
      </w:r>
      <w:r w:rsidRPr="00F831C2">
        <w:rPr>
          <w:rFonts w:ascii="Gill Sans MT" w:hAnsi="Gill Sans MT"/>
          <w:i/>
          <w:iCs/>
          <w:sz w:val="22"/>
          <w:szCs w:val="22"/>
        </w:rPr>
        <w:t xml:space="preserve"> system. </w:t>
      </w:r>
    </w:p>
    <w:p w14:paraId="53E8E760" w14:textId="77777777" w:rsidR="007E489B" w:rsidRPr="007E489B" w:rsidRDefault="007E489B" w:rsidP="007E489B">
      <w:pPr>
        <w:rPr>
          <w:rFonts w:ascii="Gill Sans MT" w:hAnsi="Gill Sans MT"/>
        </w:rPr>
      </w:pPr>
    </w:p>
    <w:p w14:paraId="29012D1C" w14:textId="77777777" w:rsidR="007E489B" w:rsidRPr="007E489B" w:rsidRDefault="007E489B" w:rsidP="007E489B">
      <w:pPr>
        <w:rPr>
          <w:rFonts w:ascii="Gill Sans MT" w:hAnsi="Gill Sans MT"/>
        </w:rPr>
      </w:pPr>
      <w:r w:rsidRPr="007E489B">
        <w:rPr>
          <w:rFonts w:ascii="Gill Sans MT" w:hAnsi="Gill Sans MT"/>
        </w:rPr>
        <w:t>Procedure:</w:t>
      </w:r>
    </w:p>
    <w:p w14:paraId="2D2C5FD8" w14:textId="77777777" w:rsidR="007E489B" w:rsidRPr="007E489B" w:rsidRDefault="007E489B" w:rsidP="00933C3A">
      <w:pPr>
        <w:pStyle w:val="ListParagraph"/>
        <w:numPr>
          <w:ilvl w:val="0"/>
          <w:numId w:val="11"/>
        </w:numPr>
        <w:contextualSpacing w:val="0"/>
        <w:rPr>
          <w:rFonts w:ascii="Gill Sans MT" w:hAnsi="Gill Sans MT"/>
        </w:rPr>
      </w:pPr>
      <w:r w:rsidRPr="007E489B">
        <w:rPr>
          <w:rFonts w:ascii="Gill Sans MT" w:hAnsi="Gill Sans MT"/>
        </w:rPr>
        <w:t xml:space="preserve">Parents log into their </w:t>
      </w:r>
      <w:proofErr w:type="spellStart"/>
      <w:r w:rsidRPr="007E489B">
        <w:rPr>
          <w:rFonts w:ascii="Gill Sans MT" w:hAnsi="Gill Sans MT"/>
        </w:rPr>
        <w:t>QuickCliq</w:t>
      </w:r>
      <w:proofErr w:type="spellEnd"/>
      <w:r w:rsidRPr="007E489B">
        <w:rPr>
          <w:rFonts w:ascii="Gill Sans MT" w:hAnsi="Gill Sans MT"/>
        </w:rPr>
        <w:t xml:space="preserve"> account </w:t>
      </w:r>
      <w:hyperlink r:id="rId7" w:history="1">
        <w:r w:rsidRPr="007E489B">
          <w:rPr>
            <w:rStyle w:val="Hyperlink"/>
            <w:rFonts w:ascii="Gill Sans MT" w:hAnsi="Gill Sans MT"/>
          </w:rPr>
          <w:t>https://app.quickcliq.com.au/</w:t>
        </w:r>
      </w:hyperlink>
    </w:p>
    <w:p w14:paraId="1A659EB0" w14:textId="77777777" w:rsidR="007E489B" w:rsidRPr="007E489B" w:rsidRDefault="007E489B" w:rsidP="00933C3A">
      <w:pPr>
        <w:pStyle w:val="ListParagraph"/>
        <w:numPr>
          <w:ilvl w:val="0"/>
          <w:numId w:val="11"/>
        </w:numPr>
        <w:contextualSpacing w:val="0"/>
        <w:rPr>
          <w:rFonts w:ascii="Gill Sans MT" w:hAnsi="Gill Sans MT"/>
        </w:rPr>
      </w:pPr>
      <w:r w:rsidRPr="007E489B">
        <w:rPr>
          <w:rFonts w:ascii="Gill Sans MT" w:hAnsi="Gill Sans MT"/>
        </w:rPr>
        <w:t>Select the relevant child to edit or, add a child if the account is new</w:t>
      </w:r>
    </w:p>
    <w:p w14:paraId="478588C6" w14:textId="77777777" w:rsidR="007E489B" w:rsidRPr="007E489B" w:rsidRDefault="007E489B" w:rsidP="00933C3A">
      <w:pPr>
        <w:pStyle w:val="ListParagraph"/>
        <w:numPr>
          <w:ilvl w:val="0"/>
          <w:numId w:val="11"/>
        </w:numPr>
        <w:contextualSpacing w:val="0"/>
        <w:rPr>
          <w:rFonts w:ascii="Gill Sans MT" w:hAnsi="Gill Sans MT"/>
        </w:rPr>
      </w:pPr>
      <w:r w:rsidRPr="007E489B">
        <w:rPr>
          <w:rFonts w:ascii="Gill Sans MT" w:hAnsi="Gill Sans MT"/>
        </w:rPr>
        <w:t xml:space="preserve">Add the child’s </w:t>
      </w:r>
      <w:proofErr w:type="spellStart"/>
      <w:r w:rsidRPr="007E489B">
        <w:rPr>
          <w:rFonts w:ascii="Gill Sans MT" w:hAnsi="Gill Sans MT"/>
        </w:rPr>
        <w:t>SmartRider</w:t>
      </w:r>
      <w:proofErr w:type="spellEnd"/>
      <w:r w:rsidRPr="007E489B">
        <w:rPr>
          <w:rFonts w:ascii="Gill Sans MT" w:hAnsi="Gill Sans MT"/>
        </w:rPr>
        <w:t xml:space="preserve"> card number and click “Look up”</w:t>
      </w:r>
    </w:p>
    <w:p w14:paraId="68DCEEAA" w14:textId="77777777" w:rsidR="007E489B" w:rsidRPr="007E489B" w:rsidRDefault="007E489B" w:rsidP="00933C3A">
      <w:pPr>
        <w:pStyle w:val="ListParagraph"/>
        <w:numPr>
          <w:ilvl w:val="0"/>
          <w:numId w:val="11"/>
        </w:numPr>
        <w:contextualSpacing w:val="0"/>
        <w:rPr>
          <w:rFonts w:ascii="Gill Sans MT" w:hAnsi="Gill Sans MT"/>
        </w:rPr>
      </w:pPr>
      <w:r w:rsidRPr="007E489B">
        <w:rPr>
          <w:rFonts w:ascii="Gill Sans MT" w:hAnsi="Gill Sans MT"/>
        </w:rPr>
        <w:t xml:space="preserve">Once the system has found the </w:t>
      </w:r>
      <w:proofErr w:type="spellStart"/>
      <w:r w:rsidRPr="007E489B">
        <w:rPr>
          <w:rFonts w:ascii="Gill Sans MT" w:hAnsi="Gill Sans MT"/>
        </w:rPr>
        <w:t>SmartRider</w:t>
      </w:r>
      <w:proofErr w:type="spellEnd"/>
      <w:r w:rsidRPr="007E489B">
        <w:rPr>
          <w:rFonts w:ascii="Gill Sans MT" w:hAnsi="Gill Sans MT"/>
        </w:rPr>
        <w:t xml:space="preserve"> card, click “Save”</w:t>
      </w:r>
    </w:p>
    <w:p w14:paraId="7EBCEEAF" w14:textId="2104265B" w:rsidR="007E489B" w:rsidRPr="007E489B" w:rsidRDefault="007E489B" w:rsidP="00933C3A">
      <w:pPr>
        <w:pStyle w:val="ListParagraph"/>
        <w:numPr>
          <w:ilvl w:val="0"/>
          <w:numId w:val="11"/>
        </w:numPr>
        <w:contextualSpacing w:val="0"/>
        <w:rPr>
          <w:rFonts w:ascii="Gill Sans MT" w:hAnsi="Gill Sans MT"/>
        </w:rPr>
      </w:pPr>
      <w:r w:rsidRPr="007E489B">
        <w:rPr>
          <w:rFonts w:ascii="Gill Sans MT" w:hAnsi="Gill Sans MT"/>
        </w:rPr>
        <w:t xml:space="preserve">The system will add the card to the </w:t>
      </w:r>
      <w:proofErr w:type="spellStart"/>
      <w:r w:rsidRPr="007E489B">
        <w:rPr>
          <w:rFonts w:ascii="Gill Sans MT" w:hAnsi="Gill Sans MT"/>
        </w:rPr>
        <w:t>QuickCliq</w:t>
      </w:r>
      <w:proofErr w:type="spellEnd"/>
      <w:r w:rsidRPr="007E489B">
        <w:rPr>
          <w:rFonts w:ascii="Gill Sans MT" w:hAnsi="Gill Sans MT"/>
        </w:rPr>
        <w:t xml:space="preserve"> system and the </w:t>
      </w:r>
      <w:r w:rsidR="00AA1F67">
        <w:rPr>
          <w:rFonts w:ascii="Gill Sans MT" w:hAnsi="Gill Sans MT"/>
        </w:rPr>
        <w:t>Canteen’</w:t>
      </w:r>
      <w:r w:rsidRPr="007E489B">
        <w:rPr>
          <w:rFonts w:ascii="Gill Sans MT" w:hAnsi="Gill Sans MT"/>
        </w:rPr>
        <w:t xml:space="preserve">s </w:t>
      </w:r>
      <w:r w:rsidR="00AA1F67">
        <w:rPr>
          <w:rFonts w:ascii="Gill Sans MT" w:hAnsi="Gill Sans MT"/>
        </w:rPr>
        <w:t>Point of Sale register will</w:t>
      </w:r>
      <w:r w:rsidRPr="007E489B">
        <w:rPr>
          <w:rFonts w:ascii="Gill Sans MT" w:hAnsi="Gill Sans MT"/>
        </w:rPr>
        <w:t xml:space="preserve"> now recognise the card</w:t>
      </w:r>
    </w:p>
    <w:p w14:paraId="311DA43D" w14:textId="77777777" w:rsidR="007E489B" w:rsidRPr="007E489B" w:rsidRDefault="007E489B" w:rsidP="00933C3A">
      <w:pPr>
        <w:pStyle w:val="ListParagraph"/>
        <w:numPr>
          <w:ilvl w:val="0"/>
          <w:numId w:val="11"/>
        </w:numPr>
        <w:contextualSpacing w:val="0"/>
        <w:rPr>
          <w:rFonts w:ascii="Gill Sans MT" w:hAnsi="Gill Sans MT"/>
        </w:rPr>
      </w:pPr>
      <w:r w:rsidRPr="007E489B">
        <w:rPr>
          <w:rFonts w:ascii="Gill Sans MT" w:hAnsi="Gill Sans MT"/>
        </w:rPr>
        <w:t xml:space="preserve">The parent will need to ensure there is credit on the child’s account by transferring credit onto it from the main parent account. The main parent account may also need topping up </w:t>
      </w:r>
      <w:proofErr w:type="gramStart"/>
      <w:r w:rsidRPr="007E489B">
        <w:rPr>
          <w:rFonts w:ascii="Gill Sans MT" w:hAnsi="Gill Sans MT"/>
        </w:rPr>
        <w:t>in order to</w:t>
      </w:r>
      <w:proofErr w:type="gramEnd"/>
      <w:r w:rsidRPr="007E489B">
        <w:rPr>
          <w:rFonts w:ascii="Gill Sans MT" w:hAnsi="Gill Sans MT"/>
        </w:rPr>
        <w:t xml:space="preserve"> do this.</w:t>
      </w:r>
    </w:p>
    <w:p w14:paraId="59328AF4" w14:textId="77777777" w:rsidR="007E489B" w:rsidRDefault="007E489B" w:rsidP="007E489B">
      <w:r>
        <w:rPr>
          <w:noProof/>
        </w:rPr>
        <w:drawing>
          <wp:anchor distT="0" distB="0" distL="114300" distR="114300" simplePos="0" relativeHeight="251659776" behindDoc="0" locked="0" layoutInCell="1" allowOverlap="1" wp14:anchorId="24784D27" wp14:editId="3634A28B">
            <wp:simplePos x="0" y="0"/>
            <wp:positionH relativeFrom="column">
              <wp:posOffset>2994660</wp:posOffset>
            </wp:positionH>
            <wp:positionV relativeFrom="paragraph">
              <wp:posOffset>151130</wp:posOffset>
            </wp:positionV>
            <wp:extent cx="3293745" cy="3352800"/>
            <wp:effectExtent l="0" t="0" r="1905" b="0"/>
            <wp:wrapThrough wrapText="bothSides">
              <wp:wrapPolygon edited="0">
                <wp:start x="0" y="0"/>
                <wp:lineTo x="0" y="21477"/>
                <wp:lineTo x="21488" y="21477"/>
                <wp:lineTo x="21488" y="0"/>
                <wp:lineTo x="0" y="0"/>
              </wp:wrapPolygon>
            </wp:wrapThrough>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93745"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9A7D5" w14:textId="77777777" w:rsidR="007E489B" w:rsidRDefault="007E489B" w:rsidP="007E489B">
      <w:r>
        <w:rPr>
          <w:noProof/>
        </w:rPr>
        <w:drawing>
          <wp:inline distT="0" distB="0" distL="0" distR="0" wp14:anchorId="1C4C8305" wp14:editId="3E4B0619">
            <wp:extent cx="2846035" cy="3333750"/>
            <wp:effectExtent l="0" t="0" r="0" b="0"/>
            <wp:docPr id="3"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eams&#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48346" cy="3336458"/>
                    </a:xfrm>
                    <a:prstGeom prst="rect">
                      <a:avLst/>
                    </a:prstGeom>
                    <a:noFill/>
                    <a:ln>
                      <a:noFill/>
                    </a:ln>
                  </pic:spPr>
                </pic:pic>
              </a:graphicData>
            </a:graphic>
          </wp:inline>
        </w:drawing>
      </w:r>
    </w:p>
    <w:p w14:paraId="755DCD8E" w14:textId="30489020" w:rsidR="00DC5842" w:rsidRDefault="00DC5842" w:rsidP="007E489B">
      <w:pPr>
        <w:jc w:val="both"/>
        <w:rPr>
          <w:b w:val="0"/>
        </w:rPr>
      </w:pPr>
    </w:p>
    <w:p w14:paraId="6ACDF4B6" w14:textId="7A31E931" w:rsidR="00F831C2" w:rsidRPr="00F831C2" w:rsidRDefault="00F831C2" w:rsidP="00F831C2"/>
    <w:p w14:paraId="67CBFF66" w14:textId="1811DCF9" w:rsidR="00F831C2" w:rsidRPr="00F831C2" w:rsidRDefault="00F831C2" w:rsidP="00F831C2"/>
    <w:p w14:paraId="00570C09" w14:textId="26756500" w:rsidR="00F831C2" w:rsidRDefault="00F831C2" w:rsidP="00F831C2">
      <w:pPr>
        <w:rPr>
          <w:b w:val="0"/>
        </w:rPr>
      </w:pPr>
    </w:p>
    <w:p w14:paraId="00B07F88" w14:textId="0EFF946E" w:rsidR="00F831C2" w:rsidRPr="00F831C2" w:rsidRDefault="00F831C2" w:rsidP="00F831C2">
      <w:pPr>
        <w:tabs>
          <w:tab w:val="left" w:pos="1139"/>
          <w:tab w:val="left" w:pos="2730"/>
        </w:tabs>
      </w:pPr>
      <w:r>
        <w:tab/>
      </w:r>
      <w:r>
        <w:tab/>
      </w:r>
    </w:p>
    <w:sectPr w:rsidR="00F831C2" w:rsidRPr="00F831C2" w:rsidSect="00F831C2">
      <w:headerReference w:type="default" r:id="rId12"/>
      <w:footerReference w:type="default" r:id="rId13"/>
      <w:pgSz w:w="11907" w:h="16840" w:code="9"/>
      <w:pgMar w:top="1418" w:right="1418" w:bottom="1701" w:left="1134" w:header="709" w:footer="2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6D1F" w14:textId="77777777" w:rsidR="00A65E2D" w:rsidRDefault="00A65E2D" w:rsidP="00782269">
      <w:r>
        <w:separator/>
      </w:r>
    </w:p>
  </w:endnote>
  <w:endnote w:type="continuationSeparator" w:id="0">
    <w:p w14:paraId="7227311D" w14:textId="77777777" w:rsidR="00A65E2D" w:rsidRDefault="00A65E2D" w:rsidP="0078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41D3" w14:textId="77777777" w:rsidR="00FE0280" w:rsidRPr="00F831C2" w:rsidRDefault="00FE0280" w:rsidP="00204453">
    <w:pPr>
      <w:jc w:val="right"/>
      <w:rPr>
        <w:rFonts w:ascii="Gill Sans MT" w:hAnsi="Gill Sans MT"/>
        <w:b w:val="0"/>
        <w:bCs/>
        <w:sz w:val="18"/>
        <w:szCs w:val="18"/>
      </w:rPr>
    </w:pPr>
    <w:r w:rsidRPr="00F831C2">
      <w:rPr>
        <w:rFonts w:ascii="Gill Sans MT" w:hAnsi="Gill Sans MT"/>
        <w:b w:val="0"/>
        <w:bCs/>
        <w:sz w:val="18"/>
        <w:szCs w:val="18"/>
      </w:rPr>
      <w:t>TRANBY COLLEGE</w:t>
    </w:r>
  </w:p>
  <w:p w14:paraId="32771430" w14:textId="52B9C663" w:rsidR="00BC3B37" w:rsidRPr="00F831C2" w:rsidRDefault="00BC3B37" w:rsidP="00204453">
    <w:pPr>
      <w:jc w:val="right"/>
      <w:rPr>
        <w:rFonts w:ascii="Gill Sans MT" w:hAnsi="Gill Sans MT"/>
        <w:b w:val="0"/>
        <w:bCs/>
        <w:sz w:val="18"/>
        <w:szCs w:val="18"/>
      </w:rPr>
    </w:pPr>
    <w:r w:rsidRPr="00F831C2">
      <w:rPr>
        <w:rFonts w:ascii="Gill Sans MT" w:hAnsi="Gill Sans MT"/>
        <w:b w:val="0"/>
        <w:bCs/>
        <w:sz w:val="18"/>
        <w:szCs w:val="18"/>
      </w:rPr>
      <w:t xml:space="preserve">90 </w:t>
    </w:r>
    <w:proofErr w:type="spellStart"/>
    <w:r w:rsidRPr="00F831C2">
      <w:rPr>
        <w:rFonts w:ascii="Gill Sans MT" w:hAnsi="Gill Sans MT"/>
        <w:b w:val="0"/>
        <w:bCs/>
        <w:sz w:val="18"/>
        <w:szCs w:val="18"/>
      </w:rPr>
      <w:t>Arpenteur</w:t>
    </w:r>
    <w:proofErr w:type="spellEnd"/>
    <w:r w:rsidRPr="00F831C2">
      <w:rPr>
        <w:rFonts w:ascii="Gill Sans MT" w:hAnsi="Gill Sans MT"/>
        <w:b w:val="0"/>
        <w:bCs/>
        <w:sz w:val="18"/>
        <w:szCs w:val="18"/>
      </w:rPr>
      <w:t xml:space="preserve"> Drive</w:t>
    </w:r>
    <w:r w:rsidR="00FE0280" w:rsidRPr="00F831C2">
      <w:rPr>
        <w:rFonts w:ascii="Gill Sans MT" w:hAnsi="Gill Sans MT"/>
        <w:b w:val="0"/>
        <w:bCs/>
        <w:sz w:val="18"/>
        <w:szCs w:val="18"/>
      </w:rPr>
      <w:t>, B</w:t>
    </w:r>
    <w:r w:rsidRPr="00F831C2">
      <w:rPr>
        <w:rFonts w:ascii="Gill Sans MT" w:hAnsi="Gill Sans MT"/>
        <w:b w:val="0"/>
        <w:bCs/>
        <w:sz w:val="18"/>
        <w:szCs w:val="18"/>
      </w:rPr>
      <w:t>aldivis 6171</w:t>
    </w:r>
  </w:p>
  <w:p w14:paraId="1D4E4696" w14:textId="627A1113" w:rsidR="00BC3B37" w:rsidRPr="00F831C2" w:rsidRDefault="00FE0280" w:rsidP="00204453">
    <w:pPr>
      <w:jc w:val="right"/>
      <w:rPr>
        <w:rFonts w:ascii="Gill Sans MT" w:hAnsi="Gill Sans MT"/>
        <w:b w:val="0"/>
        <w:bCs/>
        <w:sz w:val="18"/>
        <w:szCs w:val="18"/>
      </w:rPr>
    </w:pPr>
    <w:r w:rsidRPr="00F831C2">
      <w:rPr>
        <w:rFonts w:ascii="Gill Sans MT" w:hAnsi="Gill Sans MT"/>
        <w:b w:val="0"/>
        <w:bCs/>
        <w:sz w:val="18"/>
        <w:szCs w:val="18"/>
      </w:rPr>
      <w:t>Telephone: (08) 9524 2424</w:t>
    </w:r>
    <w:r w:rsidR="00AC4949" w:rsidRPr="00F831C2">
      <w:rPr>
        <w:rFonts w:ascii="Gill Sans MT" w:hAnsi="Gill Sans MT"/>
        <w:b w:val="0"/>
        <w:bCs/>
        <w:sz w:val="18"/>
        <w:szCs w:val="18"/>
      </w:rPr>
      <w:t>,</w:t>
    </w:r>
    <w:r w:rsidRPr="00F831C2">
      <w:rPr>
        <w:rFonts w:ascii="Gill Sans MT" w:hAnsi="Gill Sans MT"/>
        <w:b w:val="0"/>
        <w:bCs/>
        <w:sz w:val="18"/>
        <w:szCs w:val="18"/>
      </w:rPr>
      <w:t xml:space="preserve"> Email: </w:t>
    </w:r>
    <w:hyperlink r:id="rId1" w:history="1">
      <w:r w:rsidR="00AC4949" w:rsidRPr="00F831C2">
        <w:rPr>
          <w:rStyle w:val="Hyperlink"/>
          <w:rFonts w:ascii="Gill Sans MT" w:hAnsi="Gill Sans MT"/>
          <w:b w:val="0"/>
          <w:bCs/>
          <w:sz w:val="18"/>
          <w:szCs w:val="18"/>
        </w:rPr>
        <w:t>tranby@tranby.wa.edu.au</w:t>
      </w:r>
    </w:hyperlink>
    <w:r w:rsidR="00AC4949" w:rsidRPr="00F831C2">
      <w:rPr>
        <w:rFonts w:ascii="Gill Sans MT" w:hAnsi="Gill Sans MT"/>
        <w:b w:val="0"/>
        <w:bCs/>
        <w:sz w:val="18"/>
        <w:szCs w:val="18"/>
      </w:rPr>
      <w:t xml:space="preserve"> </w:t>
    </w:r>
  </w:p>
  <w:p w14:paraId="5EF6B777" w14:textId="77777777" w:rsidR="00FE0280" w:rsidRPr="00F831C2" w:rsidRDefault="00FE0280" w:rsidP="00204453">
    <w:pPr>
      <w:jc w:val="right"/>
      <w:rPr>
        <w:rFonts w:ascii="Gill Sans MT" w:hAnsi="Gill Sans MT"/>
        <w:b w:val="0"/>
        <w:bCs/>
        <w:sz w:val="18"/>
        <w:szCs w:val="18"/>
      </w:rPr>
    </w:pPr>
    <w:r w:rsidRPr="00F831C2">
      <w:rPr>
        <w:rFonts w:ascii="Gill Sans MT" w:hAnsi="Gill Sans MT"/>
        <w:b w:val="0"/>
        <w:bCs/>
        <w:sz w:val="18"/>
        <w:szCs w:val="18"/>
      </w:rPr>
      <w:t>Website: www.tranby.wa.edu.au</w:t>
    </w:r>
  </w:p>
  <w:p w14:paraId="39E93B4E" w14:textId="77777777" w:rsidR="00FE0280" w:rsidRPr="00F831C2" w:rsidRDefault="00FE0280" w:rsidP="00204453">
    <w:pPr>
      <w:pStyle w:val="Footer"/>
      <w:jc w:val="right"/>
      <w:rPr>
        <w:rFonts w:ascii="Gill Sans MT" w:hAnsi="Gill Sans MT"/>
        <w:b w:val="0"/>
        <w:bCs/>
        <w:sz w:val="18"/>
        <w:szCs w:val="18"/>
      </w:rPr>
    </w:pPr>
    <w:r w:rsidRPr="00F831C2">
      <w:rPr>
        <w:rFonts w:ascii="Gill Sans MT" w:hAnsi="Gill Sans MT"/>
        <w:b w:val="0"/>
        <w:bCs/>
        <w:sz w:val="18"/>
        <w:szCs w:val="18"/>
      </w:rPr>
      <w:t>ABN: 65 900 721 348</w:t>
    </w:r>
  </w:p>
  <w:p w14:paraId="4394E877" w14:textId="77777777" w:rsidR="00FE0280" w:rsidRPr="007E489B" w:rsidRDefault="00FE0280">
    <w:pPr>
      <w:pStyle w:val="Footer"/>
      <w:rPr>
        <w:rFonts w:ascii="Gill Sans MT" w:hAnsi="Gill Sans MT"/>
        <w:b w:val="0"/>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402A" w14:textId="77777777" w:rsidR="00A65E2D" w:rsidRDefault="00A65E2D" w:rsidP="00782269">
      <w:r>
        <w:separator/>
      </w:r>
    </w:p>
  </w:footnote>
  <w:footnote w:type="continuationSeparator" w:id="0">
    <w:p w14:paraId="2F4BF60F" w14:textId="77777777" w:rsidR="00A65E2D" w:rsidRDefault="00A65E2D" w:rsidP="0078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5F47" w14:textId="136C4B76" w:rsidR="00BC3B37" w:rsidRDefault="007E489B">
    <w:pPr>
      <w:pStyle w:val="Header"/>
    </w:pPr>
    <w:r w:rsidRPr="00596420">
      <w:rPr>
        <w:noProof/>
        <w:u w:val="single"/>
      </w:rPr>
      <w:drawing>
        <wp:anchor distT="0" distB="0" distL="114300" distR="114300" simplePos="0" relativeHeight="251659264" behindDoc="1" locked="0" layoutInCell="1" allowOverlap="1" wp14:anchorId="3C979E6C" wp14:editId="11F31A59">
          <wp:simplePos x="0" y="0"/>
          <wp:positionH relativeFrom="margin">
            <wp:align>right</wp:align>
          </wp:positionH>
          <wp:positionV relativeFrom="paragraph">
            <wp:posOffset>7317</wp:posOffset>
          </wp:positionV>
          <wp:extent cx="801370" cy="1046480"/>
          <wp:effectExtent l="0" t="0" r="0" b="1270"/>
          <wp:wrapTight wrapText="bothSides">
            <wp:wrapPolygon edited="0">
              <wp:start x="8216" y="0"/>
              <wp:lineTo x="0" y="2359"/>
              <wp:lineTo x="0" y="19267"/>
              <wp:lineTo x="9242" y="21233"/>
              <wp:lineTo x="11810" y="21233"/>
              <wp:lineTo x="21052" y="19267"/>
              <wp:lineTo x="21052" y="2359"/>
              <wp:lineTo x="12837" y="0"/>
              <wp:lineTo x="8216" y="0"/>
            </wp:wrapPolygon>
          </wp:wrapTight>
          <wp:docPr id="63" name="Picture 6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9AD"/>
    <w:multiLevelType w:val="multilevel"/>
    <w:tmpl w:val="BA86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B3783"/>
    <w:multiLevelType w:val="multilevel"/>
    <w:tmpl w:val="9B62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43AAC"/>
    <w:multiLevelType w:val="multilevel"/>
    <w:tmpl w:val="426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84A16"/>
    <w:multiLevelType w:val="hybridMultilevel"/>
    <w:tmpl w:val="DB640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B8A2B10"/>
    <w:multiLevelType w:val="hybridMultilevel"/>
    <w:tmpl w:val="E764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956C7"/>
    <w:multiLevelType w:val="multilevel"/>
    <w:tmpl w:val="B3AC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D23BE"/>
    <w:multiLevelType w:val="hybridMultilevel"/>
    <w:tmpl w:val="5E36CB94"/>
    <w:lvl w:ilvl="0" w:tplc="7666CA96">
      <w:start w:val="10"/>
      <w:numFmt w:val="bullet"/>
      <w:lvlText w:val=""/>
      <w:lvlJc w:val="left"/>
      <w:pPr>
        <w:ind w:left="720" w:hanging="360"/>
      </w:pPr>
      <w:rPr>
        <w:rFonts w:ascii="Wingdings 2" w:eastAsia="Times New Roman"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544D30"/>
    <w:multiLevelType w:val="hybridMultilevel"/>
    <w:tmpl w:val="DC727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8A38E3"/>
    <w:multiLevelType w:val="multilevel"/>
    <w:tmpl w:val="2706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C2EEF"/>
    <w:multiLevelType w:val="hybridMultilevel"/>
    <w:tmpl w:val="B0982B3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E866310"/>
    <w:multiLevelType w:val="hybridMultilevel"/>
    <w:tmpl w:val="52C4C1B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16cid:durableId="2049404226">
    <w:abstractNumId w:val="4"/>
  </w:num>
  <w:num w:numId="2" w16cid:durableId="1113285505">
    <w:abstractNumId w:val="8"/>
  </w:num>
  <w:num w:numId="3" w16cid:durableId="721713303">
    <w:abstractNumId w:val="2"/>
  </w:num>
  <w:num w:numId="4" w16cid:durableId="2094277278">
    <w:abstractNumId w:val="5"/>
  </w:num>
  <w:num w:numId="5" w16cid:durableId="903955038">
    <w:abstractNumId w:val="1"/>
  </w:num>
  <w:num w:numId="6" w16cid:durableId="1314530045">
    <w:abstractNumId w:val="0"/>
  </w:num>
  <w:num w:numId="7" w16cid:durableId="240801182">
    <w:abstractNumId w:val="7"/>
  </w:num>
  <w:num w:numId="8" w16cid:durableId="1367100215">
    <w:abstractNumId w:val="6"/>
  </w:num>
  <w:num w:numId="9" w16cid:durableId="1062868440">
    <w:abstractNumId w:val="10"/>
  </w:num>
  <w:num w:numId="10" w16cid:durableId="1020010040">
    <w:abstractNumId w:val="3"/>
  </w:num>
  <w:num w:numId="11" w16cid:durableId="10896193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F0"/>
    <w:rsid w:val="00010F41"/>
    <w:rsid w:val="000132BB"/>
    <w:rsid w:val="000923CE"/>
    <w:rsid w:val="000A776E"/>
    <w:rsid w:val="000D741B"/>
    <w:rsid w:val="000E0D3A"/>
    <w:rsid w:val="00175D3B"/>
    <w:rsid w:val="001F33E9"/>
    <w:rsid w:val="00204453"/>
    <w:rsid w:val="002311EC"/>
    <w:rsid w:val="0026589E"/>
    <w:rsid w:val="002725AB"/>
    <w:rsid w:val="002B1B8D"/>
    <w:rsid w:val="002E0072"/>
    <w:rsid w:val="002F7816"/>
    <w:rsid w:val="00300BA4"/>
    <w:rsid w:val="0030737F"/>
    <w:rsid w:val="00333C7C"/>
    <w:rsid w:val="0034138B"/>
    <w:rsid w:val="00365F75"/>
    <w:rsid w:val="00385EE0"/>
    <w:rsid w:val="003B1D06"/>
    <w:rsid w:val="004119F0"/>
    <w:rsid w:val="004338A6"/>
    <w:rsid w:val="00440C6A"/>
    <w:rsid w:val="00486F64"/>
    <w:rsid w:val="00487AC7"/>
    <w:rsid w:val="004A0895"/>
    <w:rsid w:val="004D41CC"/>
    <w:rsid w:val="00574885"/>
    <w:rsid w:val="00596420"/>
    <w:rsid w:val="00633F9C"/>
    <w:rsid w:val="006603C5"/>
    <w:rsid w:val="007808A7"/>
    <w:rsid w:val="00782269"/>
    <w:rsid w:val="007851BC"/>
    <w:rsid w:val="007A73AC"/>
    <w:rsid w:val="007E489B"/>
    <w:rsid w:val="0086756B"/>
    <w:rsid w:val="00914B94"/>
    <w:rsid w:val="00933C3A"/>
    <w:rsid w:val="009405CC"/>
    <w:rsid w:val="00967D43"/>
    <w:rsid w:val="009751C8"/>
    <w:rsid w:val="009F784C"/>
    <w:rsid w:val="00A07FF5"/>
    <w:rsid w:val="00A21E9C"/>
    <w:rsid w:val="00A43722"/>
    <w:rsid w:val="00A65E2D"/>
    <w:rsid w:val="00A92FE0"/>
    <w:rsid w:val="00AA1F67"/>
    <w:rsid w:val="00AC4949"/>
    <w:rsid w:val="00B46589"/>
    <w:rsid w:val="00B82958"/>
    <w:rsid w:val="00BC3B37"/>
    <w:rsid w:val="00C02AD0"/>
    <w:rsid w:val="00C360C9"/>
    <w:rsid w:val="00C66191"/>
    <w:rsid w:val="00D357F4"/>
    <w:rsid w:val="00D47956"/>
    <w:rsid w:val="00D70B22"/>
    <w:rsid w:val="00DC5842"/>
    <w:rsid w:val="00E270A3"/>
    <w:rsid w:val="00E70C3E"/>
    <w:rsid w:val="00E75C7F"/>
    <w:rsid w:val="00E86757"/>
    <w:rsid w:val="00EC7DBE"/>
    <w:rsid w:val="00EE4B5A"/>
    <w:rsid w:val="00EF4FF8"/>
    <w:rsid w:val="00F55BF0"/>
    <w:rsid w:val="00F70429"/>
    <w:rsid w:val="00F831C2"/>
    <w:rsid w:val="00FE028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F8AEB3"/>
  <w15:chartTrackingRefBased/>
  <w15:docId w15:val="{3BC61E71-D40A-4067-AA4F-86E9CD80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7B"/>
    <w:rPr>
      <w:rFonts w:ascii="Garamond" w:hAnsi="Garamond"/>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F1539"/>
    <w:pPr>
      <w:framePr w:w="7920" w:h="1980" w:hRule="exact" w:hSpace="180" w:wrap="auto" w:hAnchor="page" w:xAlign="center" w:yAlign="bottom"/>
      <w:ind w:left="2880"/>
    </w:pPr>
    <w:rPr>
      <w:rFonts w:cs="Arial"/>
    </w:rPr>
  </w:style>
  <w:style w:type="paragraph" w:styleId="EnvelopeReturn">
    <w:name w:val="envelope return"/>
    <w:basedOn w:val="Normal"/>
    <w:rsid w:val="00AF1539"/>
    <w:rPr>
      <w:rFonts w:cs="Arial"/>
      <w:sz w:val="20"/>
      <w:szCs w:val="20"/>
    </w:rPr>
  </w:style>
  <w:style w:type="paragraph" w:styleId="Header">
    <w:name w:val="header"/>
    <w:basedOn w:val="Normal"/>
    <w:rsid w:val="006A737B"/>
    <w:pPr>
      <w:tabs>
        <w:tab w:val="center" w:pos="4320"/>
        <w:tab w:val="right" w:pos="8640"/>
      </w:tabs>
    </w:pPr>
  </w:style>
  <w:style w:type="paragraph" w:styleId="Footer">
    <w:name w:val="footer"/>
    <w:basedOn w:val="Normal"/>
    <w:rsid w:val="006A737B"/>
    <w:pPr>
      <w:tabs>
        <w:tab w:val="center" w:pos="4320"/>
        <w:tab w:val="right" w:pos="8640"/>
      </w:tabs>
    </w:pPr>
  </w:style>
  <w:style w:type="character" w:styleId="Hyperlink">
    <w:name w:val="Hyperlink"/>
    <w:rsid w:val="006A737B"/>
    <w:rPr>
      <w:color w:val="0000FF"/>
      <w:u w:val="single"/>
    </w:rPr>
  </w:style>
  <w:style w:type="paragraph" w:styleId="NoSpacing">
    <w:name w:val="No Spacing"/>
    <w:uiPriority w:val="1"/>
    <w:qFormat/>
    <w:rsid w:val="00440C6A"/>
    <w:rPr>
      <w:rFonts w:ascii="Cambria" w:eastAsia="Cambria" w:hAnsi="Cambria"/>
      <w:sz w:val="22"/>
      <w:szCs w:val="22"/>
      <w:lang w:eastAsia="en-US"/>
    </w:rPr>
  </w:style>
  <w:style w:type="paragraph" w:styleId="ListParagraph">
    <w:name w:val="List Paragraph"/>
    <w:basedOn w:val="Normal"/>
    <w:uiPriority w:val="34"/>
    <w:qFormat/>
    <w:rsid w:val="00D47956"/>
    <w:pPr>
      <w:ind w:left="720"/>
      <w:contextualSpacing/>
    </w:pPr>
    <w:rPr>
      <w:rFonts w:ascii="Times New Roman" w:hAnsi="Times New Roman"/>
      <w:b w:val="0"/>
      <w:sz w:val="22"/>
      <w:szCs w:val="20"/>
      <w:lang w:val="en-AU"/>
    </w:rPr>
  </w:style>
  <w:style w:type="character" w:styleId="UnresolvedMention">
    <w:name w:val="Unresolved Mention"/>
    <w:basedOn w:val="DefaultParagraphFont"/>
    <w:uiPriority w:val="99"/>
    <w:semiHidden/>
    <w:unhideWhenUsed/>
    <w:rsid w:val="00AC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quickcliq.com.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jpg@01D7CCA5.791F8D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image004.jpg@01D7CCA5.791F8D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ranby@tranby.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Tranby College</vt:lpstr>
    </vt:vector>
  </TitlesOfParts>
  <Company>Tranby College</Company>
  <LinksUpToDate>false</LinksUpToDate>
  <CharactersWithSpaces>1048</CharactersWithSpaces>
  <SharedDoc>false</SharedDoc>
  <HLinks>
    <vt:vector size="6" baseType="variant">
      <vt:variant>
        <vt:i4>5439613</vt:i4>
      </vt:variant>
      <vt:variant>
        <vt:i4>0</vt:i4>
      </vt:variant>
      <vt:variant>
        <vt:i4>0</vt:i4>
      </vt:variant>
      <vt:variant>
        <vt:i4>5</vt:i4>
      </vt:variant>
      <vt:variant>
        <vt:lpwstr>mailto:tranbycollege@tranby.wa.edu.au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Tranby College</dc:title>
  <dc:subject/>
  <dc:creator>christinec</dc:creator>
  <cp:keywords/>
  <cp:lastModifiedBy>Alison Kelly</cp:lastModifiedBy>
  <cp:revision>2</cp:revision>
  <cp:lastPrinted>2015-05-25T07:19:00Z</cp:lastPrinted>
  <dcterms:created xsi:type="dcterms:W3CDTF">2022-06-16T04:38:00Z</dcterms:created>
  <dcterms:modified xsi:type="dcterms:W3CDTF">2022-06-16T04:38:00Z</dcterms:modified>
</cp:coreProperties>
</file>